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73C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73C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73CB2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F73CB2" w:rsidRDefault="00D34504" w:rsidP="00D34504">
      <w:pPr>
        <w:pStyle w:val="Paragrafoelenco"/>
        <w:tabs>
          <w:tab w:val="left" w:pos="876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3CB2" w:rsidRPr="00F73CB2" w:rsidRDefault="00F73CB2" w:rsidP="00F73CB2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disposizioni)</w:t>
      </w:r>
    </w:p>
    <w:p w:rsidR="00F73CB2" w:rsidRDefault="00F73CB2" w:rsidP="00F73CB2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73CB2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73CB2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73CB2">
      <w:pPr>
        <w:pStyle w:val="Paragrafoelenco"/>
        <w:spacing w:after="0"/>
        <w:ind w:left="780"/>
        <w:jc w:val="both"/>
        <w:rPr>
          <w:sz w:val="24"/>
          <w:szCs w:val="24"/>
        </w:rPr>
      </w:pPr>
    </w:p>
    <w:p w:rsidR="002D1074" w:rsidRDefault="002D1074" w:rsidP="00F73CB2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B538F7" w:rsidRPr="002F6B26" w:rsidRDefault="00B538F7" w:rsidP="00B538F7">
      <w:pPr>
        <w:pStyle w:val="Paragrafoelenco"/>
        <w:spacing w:after="0"/>
        <w:ind w:left="780"/>
        <w:jc w:val="both"/>
        <w:rPr>
          <w:sz w:val="24"/>
          <w:szCs w:val="24"/>
        </w:rPr>
      </w:pPr>
    </w:p>
    <w:p w:rsidR="00941235" w:rsidRPr="00941235" w:rsidRDefault="009C13F8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</w:p>
    <w:p w:rsidR="001F255C" w:rsidRDefault="001F255C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certificata________________________</w:t>
      </w:r>
    </w:p>
    <w:p w:rsidR="001F255C" w:rsidRDefault="001F255C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_______________________</w:t>
      </w:r>
    </w:p>
    <w:p w:rsidR="009A5FD5" w:rsidRDefault="004C1B99" w:rsidP="00F73CB2">
      <w:pPr>
        <w:shd w:val="clear" w:color="auto" w:fill="FFFFFF"/>
        <w:spacing w:after="0"/>
        <w:ind w:left="10" w:right="2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980E14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80E14" w:rsidRDefault="00980E14" w:rsidP="00F7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73CB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73CB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73CB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73CB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941235"/>
    <w:rsid w:val="00980E14"/>
    <w:rsid w:val="009A5FD5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laura.imme</dc:creator>
  <cp:lastModifiedBy>Xp Professional Sp2b Italiano</cp:lastModifiedBy>
  <cp:revision>7</cp:revision>
  <dcterms:created xsi:type="dcterms:W3CDTF">2016-11-28T18:09:00Z</dcterms:created>
  <dcterms:modified xsi:type="dcterms:W3CDTF">2016-11-29T16:11:00Z</dcterms:modified>
</cp:coreProperties>
</file>